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C" w:rsidRPr="003457A6" w:rsidRDefault="00E8131C" w:rsidP="00E8131C">
      <w:pPr>
        <w:rPr>
          <w:rFonts w:ascii="Arial" w:hAnsi="Arial" w:cs="Arial"/>
          <w:color w:val="339966"/>
          <w:sz w:val="36"/>
          <w:szCs w:val="36"/>
        </w:rPr>
      </w:pPr>
      <w:bookmarkStart w:id="0" w:name="bookmark1"/>
      <w:r w:rsidRPr="00107255">
        <w:rPr>
          <w:noProof/>
          <w:color w:val="auto"/>
          <w:lang w:bidi="ar-SA"/>
        </w:rPr>
        <w:drawing>
          <wp:anchor distT="0" distB="0" distL="114300" distR="114300" simplePos="0" relativeHeight="251661312" behindDoc="0" locked="0" layoutInCell="1" allowOverlap="1" wp14:anchorId="2E96C6DA" wp14:editId="69575CE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14450" cy="771525"/>
            <wp:effectExtent l="0" t="0" r="0" b="9525"/>
            <wp:wrapSquare wrapText="bothSides"/>
            <wp:docPr id="3" name="Picture 3" descr="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255">
        <w:rPr>
          <w:rFonts w:ascii="Arial" w:hAnsi="Arial" w:cs="Arial"/>
          <w:color w:val="auto"/>
          <w:sz w:val="36"/>
          <w:szCs w:val="36"/>
        </w:rPr>
        <w:t>Министерство на земеделието</w:t>
      </w:r>
      <w:r>
        <w:rPr>
          <w:rFonts w:ascii="Arial" w:hAnsi="Arial" w:cs="Arial"/>
          <w:color w:val="auto"/>
          <w:sz w:val="36"/>
          <w:szCs w:val="36"/>
        </w:rPr>
        <w:t xml:space="preserve"> и </w:t>
      </w:r>
      <w:r w:rsidRPr="00107255">
        <w:rPr>
          <w:rFonts w:ascii="Arial" w:hAnsi="Arial" w:cs="Arial"/>
          <w:color w:val="auto"/>
          <w:sz w:val="36"/>
          <w:szCs w:val="36"/>
        </w:rPr>
        <w:t>храните</w:t>
      </w:r>
    </w:p>
    <w:p w:rsidR="00E8131C" w:rsidRPr="00107255" w:rsidRDefault="00E8131C" w:rsidP="00E8131C">
      <w:pPr>
        <w:rPr>
          <w:rFonts w:ascii="Arial" w:hAnsi="Arial" w:cs="Arial"/>
          <w:color w:val="auto"/>
          <w:sz w:val="32"/>
          <w:szCs w:val="32"/>
        </w:rPr>
      </w:pPr>
      <w:r w:rsidRPr="00107255">
        <w:rPr>
          <w:rFonts w:ascii="Arial" w:hAnsi="Arial" w:cs="Arial"/>
          <w:color w:val="auto"/>
          <w:sz w:val="36"/>
          <w:szCs w:val="36"/>
        </w:rPr>
        <w:t>Изпълнителна агенция по горите</w:t>
      </w:r>
    </w:p>
    <w:p w:rsidR="00E8131C" w:rsidRPr="00131270" w:rsidRDefault="00E8131C" w:rsidP="00E8131C">
      <w:pPr>
        <w:rPr>
          <w:b/>
          <w:color w:val="auto"/>
          <w:sz w:val="28"/>
          <w:szCs w:val="28"/>
        </w:rPr>
      </w:pPr>
      <w:r w:rsidRPr="00131270">
        <w:rPr>
          <w:rFonts w:ascii="Arial" w:hAnsi="Arial" w:cs="Arial"/>
          <w:b/>
          <w:color w:val="auto"/>
          <w:sz w:val="28"/>
          <w:szCs w:val="28"/>
        </w:rPr>
        <w:t>ДИРЕКЦИЯ НА ПРИРОДЕН  ПАРК</w:t>
      </w:r>
      <w:r w:rsidRPr="00131270">
        <w:rPr>
          <w:rFonts w:ascii="Arial" w:hAnsi="Arial" w:cs="Arial"/>
          <w:b/>
          <w:color w:val="auto"/>
          <w:sz w:val="28"/>
          <w:szCs w:val="28"/>
          <w:lang w:val="en-US"/>
        </w:rPr>
        <w:t xml:space="preserve"> </w:t>
      </w:r>
      <w:r w:rsidRPr="00131270">
        <w:rPr>
          <w:rFonts w:ascii="Arial" w:hAnsi="Arial" w:cs="Arial"/>
          <w:b/>
          <w:color w:val="auto"/>
          <w:sz w:val="28"/>
          <w:szCs w:val="28"/>
        </w:rPr>
        <w:t>„БЪЛГАРКА“</w:t>
      </w:r>
    </w:p>
    <w:p w:rsidR="00E8131C" w:rsidRDefault="00E8131C" w:rsidP="00E8131C">
      <w:pPr>
        <w:pStyle w:val="Header"/>
        <w:rPr>
          <w:rFonts w:ascii="Arial" w:hAnsi="Arial" w:cs="Arial"/>
          <w:color w:val="339966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0398" wp14:editId="0AB7BA6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9B4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3.8pt,1.15pt" to="8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" strokecolor="#396">
                <w10:wrap anchorx="margin"/>
              </v:line>
            </w:pict>
          </mc:Fallback>
        </mc:AlternateContent>
      </w:r>
    </w:p>
    <w:p w:rsidR="00E8131C" w:rsidRPr="00107255" w:rsidRDefault="00E8131C" w:rsidP="00E8131C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гр.</w:t>
      </w:r>
      <w:r w:rsidRPr="00107255">
        <w:rPr>
          <w:rFonts w:ascii="Arial" w:hAnsi="Arial" w:cs="Arial"/>
          <w:sz w:val="20"/>
          <w:szCs w:val="20"/>
        </w:rPr>
        <w:t>Габрово</w:t>
      </w:r>
      <w:r w:rsidRPr="00107255">
        <w:rPr>
          <w:rFonts w:ascii="Arial" w:hAnsi="Arial" w:cs="Arial"/>
          <w:sz w:val="20"/>
          <w:szCs w:val="20"/>
          <w:lang w:val="en-US"/>
        </w:rPr>
        <w:t xml:space="preserve">, </w:t>
      </w:r>
      <w:r w:rsidRPr="00107255">
        <w:rPr>
          <w:rFonts w:ascii="Arial" w:hAnsi="Arial" w:cs="Arial"/>
          <w:sz w:val="20"/>
          <w:szCs w:val="20"/>
        </w:rPr>
        <w:t>ул. Чардафон №1</w:t>
      </w:r>
      <w:r w:rsidRPr="00107255">
        <w:rPr>
          <w:rFonts w:ascii="Arial" w:hAnsi="Arial" w:cs="Arial"/>
          <w:sz w:val="20"/>
          <w:szCs w:val="20"/>
          <w:lang w:val="en-US"/>
        </w:rPr>
        <w:t>,</w:t>
      </w:r>
      <w:r w:rsidRPr="00107255">
        <w:rPr>
          <w:rFonts w:ascii="Arial" w:hAnsi="Arial" w:cs="Arial"/>
          <w:sz w:val="20"/>
          <w:szCs w:val="20"/>
        </w:rPr>
        <w:t>тел: 066 80 88 57</w:t>
      </w:r>
      <w:r>
        <w:rPr>
          <w:rFonts w:ascii="Arial" w:hAnsi="Arial" w:cs="Arial"/>
          <w:lang w:val="en-US"/>
        </w:rPr>
        <w:t>,</w:t>
      </w:r>
      <w:r w:rsidRPr="00107255">
        <w:rPr>
          <w:rFonts w:ascii="Arial" w:hAnsi="Arial" w:cs="Arial"/>
          <w:sz w:val="18"/>
          <w:szCs w:val="18"/>
          <w:lang w:val="de-DE"/>
        </w:rPr>
        <w:t>e-mail: dppbulgarka@abv.bg</w:t>
      </w:r>
      <w:r>
        <w:rPr>
          <w:rFonts w:ascii="Arial" w:hAnsi="Arial" w:cs="Arial"/>
          <w:sz w:val="18"/>
          <w:szCs w:val="18"/>
          <w:lang w:val="de-DE"/>
        </w:rPr>
        <w:t xml:space="preserve"> ;</w:t>
      </w:r>
      <w:r w:rsidRPr="00107255">
        <w:rPr>
          <w:rFonts w:ascii="Arial" w:hAnsi="Arial" w:cs="Arial"/>
          <w:sz w:val="18"/>
          <w:szCs w:val="18"/>
        </w:rPr>
        <w:t xml:space="preserve">    </w:t>
      </w:r>
      <w:r w:rsidRPr="00107255">
        <w:rPr>
          <w:rFonts w:ascii="Arial" w:hAnsi="Arial" w:cs="Arial"/>
          <w:sz w:val="18"/>
          <w:szCs w:val="18"/>
          <w:lang w:val="de-DE"/>
        </w:rPr>
        <w:t>dppbulgarka@</w:t>
      </w:r>
      <w:r>
        <w:rPr>
          <w:rFonts w:ascii="Arial" w:hAnsi="Arial" w:cs="Arial"/>
          <w:sz w:val="18"/>
          <w:szCs w:val="18"/>
          <w:lang w:val="de-DE"/>
        </w:rPr>
        <w:t>iag</w:t>
      </w:r>
      <w:r w:rsidRPr="00107255">
        <w:rPr>
          <w:rFonts w:ascii="Arial" w:hAnsi="Arial" w:cs="Arial"/>
          <w:sz w:val="18"/>
          <w:szCs w:val="18"/>
          <w:lang w:val="de-DE"/>
        </w:rPr>
        <w:t>.bg</w:t>
      </w:r>
    </w:p>
    <w:p w:rsidR="00E8131C" w:rsidRDefault="00E8131C" w:rsidP="00E8131C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6051D" wp14:editId="5BAEF643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886450" cy="19050"/>
                <wp:effectExtent l="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CB202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2.3pt,6pt" to="87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" strokecolor="#969696" strokeweight="4.5pt">
                <v:stroke linestyle="thickThin"/>
                <w10:wrap anchorx="margin"/>
              </v:line>
            </w:pict>
          </mc:Fallback>
        </mc:AlternateContent>
      </w:r>
      <w:r>
        <w:t xml:space="preserve"> </w:t>
      </w:r>
    </w:p>
    <w:p w:rsidR="00E8131C" w:rsidRDefault="00E8131C">
      <w:pPr>
        <w:pStyle w:val="Heading20"/>
        <w:keepNext/>
        <w:keepLines/>
        <w:shd w:val="clear" w:color="auto" w:fill="auto"/>
        <w:spacing w:line="240" w:lineRule="exact"/>
        <w:jc w:val="left"/>
      </w:pPr>
    </w:p>
    <w:bookmarkEnd w:id="0"/>
    <w:p w:rsidR="00E86E99" w:rsidRDefault="00E86E99" w:rsidP="00E86E99"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>ГОДИШЕН ОТЧЕТ</w:t>
      </w:r>
    </w:p>
    <w:p w:rsidR="00E86E99" w:rsidRDefault="00E86E99" w:rsidP="00E86E99">
      <w:pPr>
        <w:jc w:val="center"/>
        <w:rPr>
          <w:rFonts w:ascii="Times New Roman" w:hAnsi="Times New Roman"/>
          <w:b/>
          <w:bCs/>
        </w:rPr>
      </w:pPr>
    </w:p>
    <w:p w:rsidR="00E86E99" w:rsidRDefault="00E86E99" w:rsidP="00E86E9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 Закона за достъп до обществена информация </w:t>
      </w:r>
    </w:p>
    <w:p w:rsidR="00E86E99" w:rsidRDefault="00E86E99" w:rsidP="00E86E9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2023 година на Дирекция на Природен парк „</w:t>
      </w:r>
      <w:r>
        <w:rPr>
          <w:rFonts w:ascii="Times New Roman" w:hAnsi="Times New Roman"/>
          <w:b/>
          <w:bCs/>
        </w:rPr>
        <w:t>Българка</w:t>
      </w:r>
      <w:r>
        <w:rPr>
          <w:rFonts w:ascii="Times New Roman" w:hAnsi="Times New Roman"/>
          <w:b/>
          <w:bCs/>
        </w:rPr>
        <w:t>“</w:t>
      </w:r>
    </w:p>
    <w:p w:rsidR="00E86E99" w:rsidRDefault="00E86E99" w:rsidP="00E86E99">
      <w:pPr>
        <w:jc w:val="center"/>
        <w:rPr>
          <w:rFonts w:ascii="Times New Roman" w:hAnsi="Times New Roman"/>
          <w:b/>
          <w:bCs/>
        </w:rPr>
      </w:pPr>
    </w:p>
    <w:p w:rsidR="00E86E99" w:rsidRDefault="00E86E99" w:rsidP="00E86E99">
      <w:pPr>
        <w:jc w:val="center"/>
        <w:rPr>
          <w:rFonts w:ascii="Times New Roman" w:hAnsi="Times New Roman"/>
          <w:b/>
          <w:bCs/>
        </w:rPr>
      </w:pPr>
    </w:p>
    <w:p w:rsidR="00E86E99" w:rsidRDefault="00E86E99" w:rsidP="00E86E9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 2023 година в Дирекция на Природен парк „</w:t>
      </w:r>
      <w:r w:rsidRPr="00E86E99">
        <w:rPr>
          <w:rFonts w:ascii="Times New Roman" w:hAnsi="Times New Roman"/>
          <w:bCs/>
        </w:rPr>
        <w:t>Българка</w:t>
      </w:r>
      <w:r>
        <w:rPr>
          <w:rFonts w:ascii="Times New Roman" w:hAnsi="Times New Roman"/>
        </w:rPr>
        <w:t xml:space="preserve">“ не са регистрирани заявления за достъп до обществена информация. </w:t>
      </w:r>
    </w:p>
    <w:p w:rsidR="00E86E99" w:rsidRDefault="00E86E99" w:rsidP="00E86E9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Дирекция на Природен парк „</w:t>
      </w:r>
      <w:r w:rsidRPr="00E86E99">
        <w:rPr>
          <w:rFonts w:ascii="Times New Roman" w:hAnsi="Times New Roman"/>
          <w:bCs/>
        </w:rPr>
        <w:t>Българка</w:t>
      </w:r>
      <w:r>
        <w:rPr>
          <w:rFonts w:ascii="Times New Roman" w:hAnsi="Times New Roman"/>
        </w:rPr>
        <w:t>“ няма случаи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който да не е отговорено на заявител (т.нар. мълчалив отказ). </w:t>
      </w:r>
    </w:p>
    <w:p w:rsidR="00E86E99" w:rsidRDefault="00E86E99" w:rsidP="00E86E99">
      <w:pPr>
        <w:jc w:val="both"/>
        <w:rPr>
          <w:rFonts w:ascii="Times New Roman" w:hAnsi="Times New Roman"/>
        </w:rPr>
      </w:pPr>
    </w:p>
    <w:p w:rsidR="007B445F" w:rsidRDefault="007B445F" w:rsidP="00E86E99">
      <w:pPr>
        <w:pStyle w:val="Heading20"/>
        <w:keepNext/>
        <w:keepLines/>
        <w:shd w:val="clear" w:color="auto" w:fill="auto"/>
        <w:spacing w:line="240" w:lineRule="exact"/>
      </w:pPr>
    </w:p>
    <w:p w:rsidR="00E86E99" w:rsidRDefault="00E86E99" w:rsidP="00E86E99">
      <w:pPr>
        <w:pStyle w:val="Heading20"/>
        <w:keepNext/>
        <w:keepLines/>
        <w:shd w:val="clear" w:color="auto" w:fill="auto"/>
        <w:spacing w:line="240" w:lineRule="exact"/>
        <w:jc w:val="left"/>
      </w:pPr>
    </w:p>
    <w:p w:rsidR="00E86E99" w:rsidRDefault="00E86E99" w:rsidP="00E86E99">
      <w:pPr>
        <w:pStyle w:val="Heading20"/>
        <w:keepNext/>
        <w:keepLines/>
        <w:shd w:val="clear" w:color="auto" w:fill="auto"/>
        <w:spacing w:line="240" w:lineRule="exact"/>
        <w:jc w:val="left"/>
      </w:pPr>
    </w:p>
    <w:p w:rsidR="00E86E99" w:rsidRPr="00E86E99" w:rsidRDefault="00E86E99" w:rsidP="00E86E99">
      <w:pPr>
        <w:ind w:left="760" w:hanging="760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</w:pPr>
      <w:r w:rsidRPr="00E86E99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ИНЖ. ЛИЛЯНА РАЙКОВА</w:t>
      </w:r>
    </w:p>
    <w:p w:rsidR="00E86E99" w:rsidRPr="00E86E99" w:rsidRDefault="00E86E99" w:rsidP="00E86E99">
      <w:pPr>
        <w:ind w:left="760" w:hanging="760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</w:pPr>
      <w:r w:rsidRPr="00E86E99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en-US" w:eastAsia="en-US" w:bidi="ar-SA"/>
        </w:rPr>
        <w:t>Директор на ДПП „Българка“</w:t>
      </w:r>
    </w:p>
    <w:p w:rsidR="00E86E99" w:rsidRDefault="00E86E99" w:rsidP="00E86E99">
      <w:pPr>
        <w:pStyle w:val="Heading20"/>
        <w:keepNext/>
        <w:keepLines/>
        <w:shd w:val="clear" w:color="auto" w:fill="auto"/>
        <w:spacing w:line="240" w:lineRule="exact"/>
        <w:jc w:val="left"/>
      </w:pPr>
      <w:bookmarkStart w:id="1" w:name="_GoBack"/>
      <w:bookmarkEnd w:id="1"/>
    </w:p>
    <w:sectPr w:rsidR="00E86E99">
      <w:pgSz w:w="11909" w:h="16840"/>
      <w:pgMar w:top="1143" w:right="1109" w:bottom="543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2CE" w:rsidRDefault="004732CE">
      <w:r>
        <w:separator/>
      </w:r>
    </w:p>
  </w:endnote>
  <w:endnote w:type="continuationSeparator" w:id="0">
    <w:p w:rsidR="004732CE" w:rsidRDefault="0047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2CE" w:rsidRDefault="004732CE"/>
  </w:footnote>
  <w:footnote w:type="continuationSeparator" w:id="0">
    <w:p w:rsidR="004732CE" w:rsidRDefault="004732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10E"/>
    <w:multiLevelType w:val="multilevel"/>
    <w:tmpl w:val="5418940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65DD7"/>
    <w:multiLevelType w:val="multilevel"/>
    <w:tmpl w:val="8D58F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15634"/>
    <w:multiLevelType w:val="multilevel"/>
    <w:tmpl w:val="C66A4B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72406"/>
    <w:multiLevelType w:val="multilevel"/>
    <w:tmpl w:val="7DAEE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14087"/>
    <w:multiLevelType w:val="multilevel"/>
    <w:tmpl w:val="8080157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773570"/>
    <w:multiLevelType w:val="multilevel"/>
    <w:tmpl w:val="894CB6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5F"/>
    <w:rsid w:val="000864B8"/>
    <w:rsid w:val="001C331A"/>
    <w:rsid w:val="002F789D"/>
    <w:rsid w:val="00337058"/>
    <w:rsid w:val="003969C9"/>
    <w:rsid w:val="004732CE"/>
    <w:rsid w:val="007B445F"/>
    <w:rsid w:val="00E8131C"/>
    <w:rsid w:val="00E86E99"/>
    <w:rsid w:val="00FC6E10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20FC-BAD5-492E-AA80-80A89ED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98" w:lineRule="exact"/>
      <w:jc w:val="center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341" w:lineRule="exact"/>
      <w:jc w:val="both"/>
    </w:pPr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rsid w:val="00E8131C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erChar">
    <w:name w:val="Header Char"/>
    <w:basedOn w:val="DefaultParagraphFont"/>
    <w:link w:val="Header"/>
    <w:rsid w:val="00E8131C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 Balgarka 1</dc:creator>
  <cp:lastModifiedBy>DPP Balgarka 1</cp:lastModifiedBy>
  <cp:revision>2</cp:revision>
  <dcterms:created xsi:type="dcterms:W3CDTF">2024-05-10T06:45:00Z</dcterms:created>
  <dcterms:modified xsi:type="dcterms:W3CDTF">2024-05-10T06:45:00Z</dcterms:modified>
</cp:coreProperties>
</file>